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E8AAE3" w14:textId="4F565736" w:rsidR="00674904" w:rsidRDefault="00DD5CB8" w:rsidP="00DD5CB8">
      <w:pPr>
        <w:jc w:val="center"/>
        <w:rPr>
          <w:rFonts w:ascii="標楷體" w:eastAsia="標楷體" w:hAnsi="標楷體"/>
          <w:b/>
          <w:color w:val="000000" w:themeColor="text1"/>
          <w:sz w:val="32"/>
          <w:szCs w:val="36"/>
        </w:rPr>
      </w:pPr>
      <w:bookmarkStart w:id="0" w:name="_GoBack"/>
      <w:bookmarkEnd w:id="0"/>
      <w:r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桃園市</w:t>
      </w:r>
      <w:r w:rsidR="00D731B1"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落實「家庭</w:t>
      </w:r>
      <w:r w:rsidRPr="00361957">
        <w:rPr>
          <w:rFonts w:ascii="標楷體" w:eastAsia="標楷體" w:hAnsi="標楷體"/>
          <w:b/>
          <w:color w:val="000000" w:themeColor="text1"/>
          <w:sz w:val="32"/>
          <w:szCs w:val="36"/>
        </w:rPr>
        <w:t>節水</w:t>
      </w:r>
      <w:r w:rsidR="00D731B1"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 xml:space="preserve"> </w:t>
      </w:r>
      <w:r w:rsidR="00D731B1" w:rsidRPr="00361957">
        <w:rPr>
          <w:rFonts w:ascii="標楷體" w:eastAsia="標楷體" w:hAnsi="標楷體"/>
          <w:b/>
          <w:color w:val="000000" w:themeColor="text1"/>
          <w:sz w:val="32"/>
          <w:szCs w:val="36"/>
        </w:rPr>
        <w:t>–</w:t>
      </w:r>
      <w:r w:rsidR="00D731B1"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 xml:space="preserve"> 我是節水達人」抽獎活動</w:t>
      </w:r>
      <w:r w:rsidRPr="00361957">
        <w:rPr>
          <w:rFonts w:ascii="標楷體" w:eastAsia="標楷體" w:hAnsi="標楷體"/>
          <w:b/>
          <w:color w:val="000000" w:themeColor="text1"/>
          <w:sz w:val="32"/>
          <w:szCs w:val="36"/>
        </w:rPr>
        <w:t>實施計畫</w:t>
      </w:r>
    </w:p>
    <w:p w14:paraId="3E5C81F7" w14:textId="77777777" w:rsidR="00361957" w:rsidRPr="00361957" w:rsidRDefault="00361957" w:rsidP="00361957">
      <w:pPr>
        <w:rPr>
          <w:rFonts w:ascii="標楷體" w:eastAsia="標楷體" w:hAnsi="標楷體"/>
          <w:b/>
          <w:color w:val="000000" w:themeColor="text1"/>
          <w:sz w:val="32"/>
          <w:szCs w:val="36"/>
        </w:rPr>
      </w:pPr>
    </w:p>
    <w:p w14:paraId="66F098CF" w14:textId="77777777" w:rsidR="00DD5CB8" w:rsidRPr="00361957" w:rsidRDefault="008524E6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活動宗旨</w:t>
      </w:r>
    </w:p>
    <w:p w14:paraId="37232EF1" w14:textId="77777777" w:rsidR="008524E6" w:rsidRPr="00361957" w:rsidRDefault="00FD11EC" w:rsidP="00D731B1">
      <w:pPr>
        <w:pStyle w:val="a3"/>
        <w:adjustRightInd w:val="0"/>
        <w:snapToGrid w:val="0"/>
        <w:spacing w:line="240" w:lineRule="atLeast"/>
        <w:ind w:leftChars="0" w:left="960" w:firstLineChars="214" w:firstLine="599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421D3C9E" wp14:editId="3E382731">
            <wp:simplePos x="0" y="0"/>
            <wp:positionH relativeFrom="column">
              <wp:posOffset>4485640</wp:posOffset>
            </wp:positionH>
            <wp:positionV relativeFrom="paragraph">
              <wp:posOffset>1068705</wp:posOffset>
            </wp:positionV>
            <wp:extent cx="1844040" cy="2583165"/>
            <wp:effectExtent l="0" t="0" r="3810" b="8255"/>
            <wp:wrapNone/>
            <wp:docPr id="2" name="圖片 2" descr="https://www.biud.com.cn/upload/news/2011-07-18-15/news-201107181511471655016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biud.com.cn/upload/news/2011-07-18-15/news-20110718151147165501655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258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為響應愛護水資源、珍惜每一滴好水，普及環境保護優先及永續發展相關之教育目標，鼓勵全民對於愛護河川、珍惜水資源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，參加者可以參考網路各種節水方法的資訊，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進行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家庭生活節水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。透過家庭節水的實際作為，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藉以養成節約用水的良好生活習慣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更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藉由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力行節水作為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的過程用心體會，得以因愛水而惜水、節水，進而提升國民環境知識，強化環境倫理與永續發展的觀念。</w:t>
      </w:r>
    </w:p>
    <w:p w14:paraId="5497F8D9" w14:textId="5DB80A40" w:rsidR="00B9407A" w:rsidRPr="00361957" w:rsidRDefault="00B9407A" w:rsidP="00361957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5326F7A" w14:textId="77777777" w:rsidR="00B9407A" w:rsidRPr="00361957" w:rsidRDefault="00B9407A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辦理單位</w:t>
      </w:r>
    </w:p>
    <w:p w14:paraId="5AEB8292" w14:textId="2D5EF5E4" w:rsidR="00B9407A" w:rsidRPr="00361957" w:rsidRDefault="00B9407A" w:rsidP="00361957">
      <w:pPr>
        <w:pStyle w:val="a3"/>
        <w:adjustRightInd w:val="0"/>
        <w:snapToGrid w:val="0"/>
        <w:spacing w:line="240" w:lineRule="atLeast"/>
        <w:ind w:firstLine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主辦單位：桃園市政府教育局</w:t>
      </w:r>
    </w:p>
    <w:p w14:paraId="17FD006B" w14:textId="08374C4B" w:rsidR="00B9407A" w:rsidRPr="00361957" w:rsidRDefault="00B9407A" w:rsidP="003619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承辦單位：桃園市桃園區成功國民小學</w:t>
      </w:r>
    </w:p>
    <w:p w14:paraId="6005D97E" w14:textId="77777777" w:rsidR="00B9407A" w:rsidRPr="00361957" w:rsidRDefault="00B9407A" w:rsidP="00B9407A">
      <w:pPr>
        <w:pStyle w:val="a3"/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B75A1B2" w14:textId="57B41516" w:rsidR="00B9407A" w:rsidRPr="00361957" w:rsidRDefault="00B9407A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參加對象</w:t>
      </w:r>
    </w:p>
    <w:p w14:paraId="3299C7A8" w14:textId="313FB7BF" w:rsidR="00392064" w:rsidRPr="00361957" w:rsidRDefault="00392064" w:rsidP="00392064">
      <w:pPr>
        <w:adjustRightInd w:val="0"/>
        <w:snapToGrid w:val="0"/>
        <w:spacing w:line="240" w:lineRule="atLeas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桃園市所有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籍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設於桃園市之</w:t>
      </w:r>
      <w:r w:rsidR="00CA5674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高、國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中、小學生</w:t>
      </w:r>
    </w:p>
    <w:p w14:paraId="5C36532E" w14:textId="77777777" w:rsidR="00392064" w:rsidRPr="00361957" w:rsidRDefault="00392064" w:rsidP="00392064">
      <w:pPr>
        <w:adjustRightInd w:val="0"/>
        <w:snapToGrid w:val="0"/>
        <w:spacing w:line="240" w:lineRule="atLeas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128077C" w14:textId="7E0FBDDA" w:rsidR="00392064" w:rsidRPr="00361957" w:rsidRDefault="00392064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活動網址: </w:t>
      </w:r>
      <w:hyperlink r:id="rId8" w:history="1">
        <w:r w:rsidRPr="00361957">
          <w:rPr>
            <w:rStyle w:val="a4"/>
            <w:rFonts w:ascii="標楷體" w:eastAsia="標楷體" w:hAnsi="標楷體"/>
            <w:b/>
            <w:color w:val="000000" w:themeColor="text1"/>
            <w:sz w:val="28"/>
            <w:szCs w:val="28"/>
          </w:rPr>
          <w:t>https://tyc-water.eduweb.tw</w:t>
        </w:r>
      </w:hyperlink>
    </w:p>
    <w:p w14:paraId="1DC05038" w14:textId="77777777" w:rsidR="00D731B1" w:rsidRPr="00361957" w:rsidRDefault="00D731B1" w:rsidP="00D731B1">
      <w:pPr>
        <w:pStyle w:val="a3"/>
        <w:adjustRightInd w:val="0"/>
        <w:snapToGrid w:val="0"/>
        <w:spacing w:line="240" w:lineRule="atLeas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5D224E5" w14:textId="77777777" w:rsidR="00D731B1" w:rsidRPr="00361957" w:rsidRDefault="00D731B1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參加</w:t>
      </w:r>
      <w:r w:rsidR="00FC09BC"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方法</w:t>
      </w:r>
    </w:p>
    <w:p w14:paraId="19DE5A02" w14:textId="51A79A4D" w:rsidR="00181442" w:rsidRPr="00361957" w:rsidRDefault="00FC09BC" w:rsidP="00AC73F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時間:自民國110年3月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日起至民國110年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月20日止</w:t>
      </w:r>
      <w:r w:rsidR="0018144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6080F66" w14:textId="5CE87175" w:rsidR="00361957" w:rsidRPr="00361957" w:rsidRDefault="00F37B03" w:rsidP="00B61AA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735B63" wp14:editId="0D858B7E">
                <wp:simplePos x="0" y="0"/>
                <wp:positionH relativeFrom="column">
                  <wp:posOffset>647065</wp:posOffset>
                </wp:positionH>
                <wp:positionV relativeFrom="paragraph">
                  <wp:posOffset>568325</wp:posOffset>
                </wp:positionV>
                <wp:extent cx="5343525" cy="942975"/>
                <wp:effectExtent l="0" t="0" r="28575" b="2857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525" cy="942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98B1CB" w14:textId="452D1CCF" w:rsidR="00F37B03" w:rsidRPr="009F0F5D" w:rsidRDefault="009F0F5D" w:rsidP="009F0F5D">
                            <w:pPr>
                              <w:rPr>
                                <w:b/>
                              </w:rPr>
                            </w:pPr>
                            <w:r w:rsidRPr="009F0F5D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★</w:t>
                            </w:r>
                            <w:r w:rsidR="00F37B03" w:rsidRPr="009F0F5D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計算方式：(上期實用度數-本期實用度數)/上期實用度數，大於等於0.05</w:t>
                            </w:r>
                            <w:r w:rsidR="00F37B03" w:rsidRPr="009F0F5D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E735B63" id="矩形 3" o:spid="_x0000_s1026" style="position:absolute;left:0;text-align:left;margin-left:50.95pt;margin-top:44.75pt;width:420.75pt;height:74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" fillcolor="#deeaf6 [660]" strokecolor="black [3213]" strokeweight="1.5pt">
                <v:textbox>
                  <w:txbxContent>
                    <w:p w14:paraId="5F98B1CB" w14:textId="452D1CCF" w:rsidR="00F37B03" w:rsidRPr="009F0F5D" w:rsidRDefault="009F0F5D" w:rsidP="009F0F5D">
                      <w:pPr>
                        <w:rPr>
                          <w:b/>
                        </w:rPr>
                      </w:pPr>
                      <w:r w:rsidRPr="009F0F5D">
                        <w:rPr>
                          <w:rFonts w:ascii="標楷體" w:eastAsia="標楷體" w:hAnsi="標楷體" w:hint="eastAsia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★</w:t>
                      </w:r>
                      <w:r w:rsidR="00F37B03" w:rsidRPr="009F0F5D">
                        <w:rPr>
                          <w:rFonts w:ascii="標楷體" w:eastAsia="標楷體" w:hAnsi="標楷體" w:hint="eastAsia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計算方式：(上期實用度數-本期實用度數)/上期實用度數，大於等於0.05</w:t>
                      </w:r>
                      <w:r w:rsidR="00F37B03" w:rsidRPr="009F0F5D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18144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資格: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凡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民國110年</w:t>
      </w:r>
      <w:r w:rsidR="007729CF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94499C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月份任一期帳單，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期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帳單</w:t>
      </w:r>
      <w:r w:rsidR="00FC09BC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用水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量</w:t>
      </w:r>
      <w:r w:rsidR="00FC09BC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較上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期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帳單</w:t>
      </w:r>
      <w:r w:rsidR="00FC09BC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用水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量</w:t>
      </w:r>
      <w:r w:rsidR="00FC09BC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，節省</w:t>
      </w:r>
      <w:r w:rsidR="0018144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超過5%者。</w:t>
      </w:r>
      <w:r w:rsidR="001D6C5B" w:rsidRPr="00361957">
        <w:rPr>
          <w:rFonts w:ascii="標楷體" w:eastAsia="標楷體" w:hAnsi="標楷體"/>
          <w:color w:val="000000" w:themeColor="text1"/>
          <w:sz w:val="28"/>
          <w:szCs w:val="28"/>
        </w:rPr>
        <w:br/>
      </w:r>
    </w:p>
    <w:p w14:paraId="73AB67DC" w14:textId="17035CFD" w:rsidR="00F37B03" w:rsidRDefault="00F37B03" w:rsidP="003619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Cs w:val="24"/>
        </w:rPr>
      </w:pPr>
    </w:p>
    <w:p w14:paraId="0098B261" w14:textId="77777777" w:rsidR="00F37B03" w:rsidRDefault="00F37B03" w:rsidP="003619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Cs w:val="24"/>
        </w:rPr>
      </w:pPr>
    </w:p>
    <w:p w14:paraId="3836EA0A" w14:textId="77777777" w:rsidR="00162BAF" w:rsidRDefault="00033608" w:rsidP="003619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Cs w:val="24"/>
        </w:rPr>
      </w:pPr>
      <w:r w:rsidRPr="00361957">
        <w:rPr>
          <w:rFonts w:ascii="標楷體" w:eastAsia="標楷體" w:hAnsi="標楷體"/>
          <w:color w:val="000000" w:themeColor="text1"/>
          <w:sz w:val="28"/>
          <w:szCs w:val="28"/>
        </w:rPr>
        <w:br/>
      </w:r>
    </w:p>
    <w:p w14:paraId="53DB4918" w14:textId="77777777" w:rsidR="00162BAF" w:rsidRDefault="00162BAF" w:rsidP="003619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Cs w:val="24"/>
        </w:rPr>
      </w:pPr>
    </w:p>
    <w:p w14:paraId="022FB91A" w14:textId="2DBD57BA" w:rsidR="00181442" w:rsidRPr="00D6012D" w:rsidRDefault="00D6012D" w:rsidP="003619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※</w:t>
      </w:r>
      <w:r w:rsidR="00AC73F5" w:rsidRPr="00D6012D">
        <w:rPr>
          <w:rFonts w:ascii="標楷體" w:eastAsia="標楷體" w:hAnsi="標楷體" w:hint="eastAsia"/>
          <w:color w:val="000000" w:themeColor="text1"/>
          <w:szCs w:val="24"/>
        </w:rPr>
        <w:t>可利用台灣自來水公司水費查詢系統，先查詢試算:</w:t>
      </w:r>
      <w:r w:rsidR="00AC73F5" w:rsidRPr="00D6012D">
        <w:rPr>
          <w:rFonts w:ascii="標楷體" w:eastAsia="標楷體" w:hAnsi="標楷體"/>
          <w:color w:val="000000" w:themeColor="text1"/>
          <w:szCs w:val="24"/>
        </w:rPr>
        <w:t xml:space="preserve"> </w:t>
      </w:r>
      <w:hyperlink r:id="rId9" w:history="1">
        <w:r w:rsidR="00AC73F5" w:rsidRPr="00D6012D">
          <w:rPr>
            <w:rStyle w:val="a4"/>
            <w:rFonts w:ascii="標楷體" w:eastAsia="標楷體" w:hAnsi="標楷體"/>
            <w:color w:val="000000" w:themeColor="text1"/>
            <w:szCs w:val="24"/>
          </w:rPr>
          <w:t>https://www.water.gov.tw/ch/EQuery/WaterFeeQuery?nodeId=753</w:t>
        </w:r>
      </w:hyperlink>
      <w:r w:rsidR="00B61AA3" w:rsidRPr="00D6012D">
        <w:rPr>
          <w:rFonts w:ascii="標楷體" w:eastAsia="標楷體" w:hAnsi="標楷體"/>
          <w:color w:val="000000" w:themeColor="text1"/>
          <w:szCs w:val="24"/>
        </w:rPr>
        <w:br/>
      </w:r>
      <w:r w:rsidR="00B61AA3" w:rsidRPr="00D6012D">
        <w:rPr>
          <w:rFonts w:ascii="標楷體" w:eastAsia="標楷體" w:hAnsi="標楷體" w:hint="eastAsia"/>
          <w:color w:val="000000" w:themeColor="text1"/>
          <w:szCs w:val="24"/>
          <w:u w:val="single"/>
        </w:rPr>
        <w:t>查詢資料中【省水比例】是與去年相比較，而非上一期，所以請</w:t>
      </w:r>
      <w:r w:rsidR="00573A52" w:rsidRPr="00D6012D">
        <w:rPr>
          <w:rFonts w:ascii="標楷體" w:eastAsia="標楷體" w:hAnsi="標楷體" w:hint="eastAsia"/>
          <w:color w:val="000000" w:themeColor="text1"/>
          <w:szCs w:val="24"/>
          <w:u w:val="single"/>
        </w:rPr>
        <w:t>參加抽獎者</w:t>
      </w:r>
      <w:r w:rsidR="00B61AA3" w:rsidRPr="00D6012D">
        <w:rPr>
          <w:rFonts w:ascii="標楷體" w:eastAsia="標楷體" w:hAnsi="標楷體" w:hint="eastAsia"/>
          <w:color w:val="000000" w:themeColor="text1"/>
          <w:szCs w:val="24"/>
          <w:u w:val="single"/>
        </w:rPr>
        <w:t>自行計算。</w:t>
      </w:r>
    </w:p>
    <w:p w14:paraId="7BDCBAA9" w14:textId="32515BC7" w:rsidR="00FC09BC" w:rsidRPr="00361957" w:rsidRDefault="006639C3" w:rsidP="00AC73F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登錄資料:連結</w:t>
      </w:r>
      <w:r w:rsidR="00B35457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活動網址(</w:t>
      </w:r>
      <w:hyperlink r:id="rId10" w:history="1">
        <w:r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https://tyc-water.eduweb.tw</w:t>
        </w:r>
      </w:hyperlink>
      <w:r w:rsidR="00B35457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)，</w:t>
      </w:r>
      <w:r w:rsidR="00FC09BC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登錄基本資料</w:t>
      </w:r>
      <w:r w:rsidR="00B35457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並</w:t>
      </w:r>
      <w:r w:rsidR="0018144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上傳一份</w:t>
      </w:r>
      <w:r w:rsidR="00AC73F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民國110年</w:t>
      </w:r>
      <w:r w:rsidR="007729CF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AC73F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617BA8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AC73F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月份</w:t>
      </w:r>
      <w:r w:rsidR="0018144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家庭水費帳單(拍照或螢幕截圖)</w:t>
      </w:r>
    </w:p>
    <w:p w14:paraId="5DF1E9A5" w14:textId="12A0DC2A" w:rsidR="00B35457" w:rsidRPr="00361957" w:rsidRDefault="00B35457" w:rsidP="00AC73F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以個人用戶之桃園市地址為限。每個用水號，限登入1次。</w:t>
      </w:r>
    </w:p>
    <w:p w14:paraId="249D4046" w14:textId="0FAFC62F" w:rsidR="00B35457" w:rsidRPr="00361957" w:rsidRDefault="00B35457" w:rsidP="00AC73F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登入資料如有</w:t>
      </w:r>
      <w:r w:rsidR="004C181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不實，如:用水地址、</w:t>
      </w:r>
      <w:r w:rsidR="00B61AA3"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用戶名稱(須為</w:t>
      </w:r>
      <w:r w:rsidR="007729CF"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學生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之</w:t>
      </w:r>
      <w:r w:rsidR="007729CF"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關係人</w:t>
      </w:r>
      <w:r w:rsidR="00B61AA3"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)</w:t>
      </w:r>
      <w:r w:rsidR="00B61AA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、用水度數等。則當場取銷資格，重新抽籤。</w:t>
      </w:r>
    </w:p>
    <w:p w14:paraId="750C0EBA" w14:textId="71FD91BF" w:rsidR="00033608" w:rsidRPr="00361957" w:rsidRDefault="00033608" w:rsidP="00AC73F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水費通知單樣式如下: 下圖為自來水公司樣本</w:t>
      </w:r>
    </w:p>
    <w:p w14:paraId="5123F2BF" w14:textId="587C83C2" w:rsidR="00033608" w:rsidRPr="00361957" w:rsidRDefault="00033608" w:rsidP="00033608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A436A79" w14:textId="6DC8BF93" w:rsidR="00033608" w:rsidRPr="00361957" w:rsidRDefault="00033608" w:rsidP="00033608">
      <w:pPr>
        <w:adjustRightInd w:val="0"/>
        <w:snapToGrid w:val="0"/>
        <w:spacing w:line="240" w:lineRule="atLeast"/>
        <w:ind w:leftChars="177" w:left="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4EF4E68" wp14:editId="6C7314EF">
                <wp:simplePos x="0" y="0"/>
                <wp:positionH relativeFrom="column">
                  <wp:posOffset>363220</wp:posOffset>
                </wp:positionH>
                <wp:positionV relativeFrom="paragraph">
                  <wp:posOffset>-34925</wp:posOffset>
                </wp:positionV>
                <wp:extent cx="5394960" cy="4030980"/>
                <wp:effectExtent l="19050" t="19050" r="15240" b="26670"/>
                <wp:wrapNone/>
                <wp:docPr id="9" name="群組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4960" cy="4030980"/>
                          <a:chOff x="0" y="0"/>
                          <a:chExt cx="5394960" cy="4030980"/>
                        </a:xfrm>
                      </wpg:grpSpPr>
                      <wps:wsp>
                        <wps:cNvPr id="4" name="矩形 4"/>
                        <wps:cNvSpPr/>
                        <wps:spPr>
                          <a:xfrm>
                            <a:off x="144780" y="533400"/>
                            <a:ext cx="1135380" cy="43434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矩形 5"/>
                        <wps:cNvSpPr/>
                        <wps:spPr>
                          <a:xfrm>
                            <a:off x="144780" y="3497580"/>
                            <a:ext cx="2019300" cy="53340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矩形 6"/>
                        <wps:cNvSpPr/>
                        <wps:spPr>
                          <a:xfrm>
                            <a:off x="3375660" y="434340"/>
                            <a:ext cx="2019300" cy="5334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381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矩形 7"/>
                        <wps:cNvSpPr/>
                        <wps:spPr>
                          <a:xfrm>
                            <a:off x="0" y="0"/>
                            <a:ext cx="2019300" cy="5334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381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矩形 8"/>
                        <wps:cNvSpPr/>
                        <wps:spPr>
                          <a:xfrm>
                            <a:off x="198120" y="1706880"/>
                            <a:ext cx="4053840" cy="5334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381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>
            <w:pict>
              <v:group w14:anchorId="49D097E8" id="群組 9" o:spid="_x0000_s1026" style="position:absolute;margin-left:28.6pt;margin-top:-2.75pt;width:424.8pt;height:317.4pt;z-index:251667456" coordsize="53949,40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">
                <v:rect id="矩形 4" o:spid="_x0000_s1027" style="position:absolute;left:1447;top:5334;width:11354;height:43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" filled="f" strokecolor="red" strokeweight="3pt"/>
                <v:rect id="矩形 5" o:spid="_x0000_s1028" style="position:absolute;left:1447;top:34975;width:20193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" filled="f" strokecolor="red" strokeweight="3pt"/>
                <v:rect id="矩形 6" o:spid="_x0000_s1029" style="position:absolute;left:33756;top:4343;width:20193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" fillcolor="#bfbfbf [2412]" strokecolor="#a5a5a5 [2092]" strokeweight="3pt"/>
                <v:rect id="矩形 7" o:spid="_x0000_s1030" style="position:absolute;width:20193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" fillcolor="#bfbfbf [2412]" strokecolor="#a5a5a5 [2092]" strokeweight="3pt"/>
                <v:rect id="矩形 8" o:spid="_x0000_s1031" style="position:absolute;left:1981;top:17068;width:40538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" fillcolor="#bfbfbf [2412]" strokecolor="#a5a5a5 [2092]" strokeweight="3pt"/>
              </v:group>
            </w:pict>
          </mc:Fallback>
        </mc:AlternateContent>
      </w:r>
      <w:r w:rsidRPr="00361957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drawing>
          <wp:inline distT="0" distB="0" distL="0" distR="0" wp14:anchorId="5F4742E5" wp14:editId="3F034C80">
            <wp:extent cx="5806440" cy="4213860"/>
            <wp:effectExtent l="19050" t="19050" r="22860" b="1524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__81117234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1" t="15335" r="1317" b="35643"/>
                    <a:stretch/>
                  </pic:blipFill>
                  <pic:spPr bwMode="auto">
                    <a:xfrm>
                      <a:off x="0" y="0"/>
                      <a:ext cx="5806440" cy="421386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2FDBBB" w14:textId="77777777" w:rsidR="00033608" w:rsidRPr="00361957" w:rsidRDefault="00033608" w:rsidP="00033608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B2F269F" w14:textId="77777777" w:rsidR="008F4407" w:rsidRPr="00361957" w:rsidRDefault="008F4407" w:rsidP="008F440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5505555" w14:textId="77777777" w:rsidR="001674DF" w:rsidRPr="00361957" w:rsidRDefault="008F4407" w:rsidP="001674DF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參加抽獎步驟</w:t>
      </w:r>
    </w:p>
    <w:p w14:paraId="462E3AE8" w14:textId="1A259B3D" w:rsidR="008F4407" w:rsidRPr="00162BAF" w:rsidRDefault="001674DF" w:rsidP="001674DF">
      <w:pPr>
        <w:adjustRightInd w:val="0"/>
        <w:snapToGrid w:val="0"/>
        <w:spacing w:line="240" w:lineRule="atLeast"/>
        <w:ind w:leftChars="400" w:left="960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建議先進行簡單的節水率試算，以節省您寶貴的時間，試算方法:</w:t>
      </w:r>
      <w:r w:rsidRPr="00162BAF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br/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(上期</w:t>
      </w:r>
      <w:r w:rsidR="00033608"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實用</w:t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度數 </w:t>
      </w:r>
      <w:r w:rsidR="00D173E0"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減</w:t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本期</w:t>
      </w:r>
      <w:r w:rsidR="00033608"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實用</w:t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度數</w:t>
      </w:r>
      <w:r w:rsidR="00D173E0"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</w:t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)</w:t>
      </w:r>
      <w:r w:rsidR="00D173E0"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除以</w:t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上期</w:t>
      </w:r>
      <w:r w:rsidR="00033608"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實用</w:t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度數，大於等於0.05</w:t>
      </w:r>
      <w:r w:rsidR="00D173E0"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以上 </w:t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)</w:t>
      </w:r>
      <w:r w:rsidRPr="00162BAF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br/>
      </w:r>
    </w:p>
    <w:p w14:paraId="25FE7C54" w14:textId="426D93B8" w:rsidR="008F4407" w:rsidRPr="00361957" w:rsidRDefault="008F4407" w:rsidP="002D322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連結抽獎網址</w:t>
      </w:r>
      <w:hyperlink r:id="rId12" w:history="1">
        <w:r w:rsidR="00DD20EA"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https://tyc-water.eduweb.tw</w:t>
        </w:r>
      </w:hyperlink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，點選</w:t>
      </w:r>
      <w:r w:rsidR="002D322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右上角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【參加抽獎】</w:t>
      </w:r>
    </w:p>
    <w:p w14:paraId="48353F90" w14:textId="77777777" w:rsidR="007E394D" w:rsidRPr="00361957" w:rsidRDefault="002D3223" w:rsidP="002D322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輸入抽獎基本資料:</w:t>
      </w:r>
    </w:p>
    <w:p w14:paraId="17B7862E" w14:textId="21A64FF9" w:rsidR="007E394D" w:rsidRPr="00361957" w:rsidRDefault="001674DF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就讀</w:t>
      </w:r>
      <w:r w:rsidR="002D322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學校名稱</w:t>
      </w:r>
    </w:p>
    <w:p w14:paraId="0456C6CB" w14:textId="22429003" w:rsidR="00DD20EA" w:rsidRPr="00361957" w:rsidRDefault="00DD20EA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就讀學校年級班級</w:t>
      </w:r>
    </w:p>
    <w:p w14:paraId="6BF73DE7" w14:textId="77777777" w:rsidR="007E394D" w:rsidRPr="00361957" w:rsidRDefault="002D3223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學生姓名</w:t>
      </w:r>
    </w:p>
    <w:p w14:paraId="6036E99A" w14:textId="77777777" w:rsidR="007E394D" w:rsidRPr="00361957" w:rsidRDefault="002D3223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家庭用水號</w:t>
      </w:r>
    </w:p>
    <w:p w14:paraId="7C32C614" w14:textId="77777777" w:rsidR="007E394D" w:rsidRPr="00361957" w:rsidRDefault="002D3223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該用水號地址</w:t>
      </w:r>
    </w:p>
    <w:p w14:paraId="4DFFA5EC" w14:textId="1C3D3F25" w:rsidR="007E394D" w:rsidRPr="00361957" w:rsidRDefault="002D3223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該用水號姓名</w:t>
      </w:r>
      <w:r w:rsidR="007729CF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="00216C3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單位名稱</w:t>
      </w:r>
    </w:p>
    <w:p w14:paraId="74DAC1CE" w14:textId="3135F072" w:rsidR="007E394D" w:rsidRPr="00361957" w:rsidRDefault="007E394D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本期用水度數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(大樓不含分攤度數)</w:t>
      </w:r>
    </w:p>
    <w:p w14:paraId="6225EE0C" w14:textId="6D6711BF" w:rsidR="002D3223" w:rsidRPr="00361957" w:rsidRDefault="007E394D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上期用水度數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(大樓不含分攤度數)</w:t>
      </w:r>
    </w:p>
    <w:p w14:paraId="1BBC1DD6" w14:textId="5E5DBE14" w:rsidR="001674DF" w:rsidRPr="00361957" w:rsidRDefault="001674DF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拍照水費帳單(或電子帳單螢幕節圖)進行上傳</w:t>
      </w:r>
      <w:r w:rsidR="00033608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(水號需清晰可辨)</w:t>
      </w:r>
    </w:p>
    <w:p w14:paraId="3D878FAC" w14:textId="31A79624" w:rsidR="007E394D" w:rsidRPr="00361957" w:rsidRDefault="007E394D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按下提交(系統會進行試算抽獎資格)</w:t>
      </w:r>
    </w:p>
    <w:p w14:paraId="4FF7B1A7" w14:textId="112B1DE4" w:rsidR="001674DF" w:rsidRPr="00361957" w:rsidRDefault="007E394D" w:rsidP="002D322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輸入完成後，按下提交(系統會進行試算節水率，節水率須超過5%，即本期用水量較上期用水量減少百分之五以上，才符合抽獎資格</w:t>
      </w:r>
      <w:r w:rsidR="001674DF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211BCC5" w14:textId="6EB40C1C" w:rsidR="007E394D" w:rsidRPr="00361957" w:rsidRDefault="007E394D" w:rsidP="002D322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資格符合者會</w:t>
      </w:r>
      <w:r w:rsidR="001674DF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出現【您是節水達人】的文句提醒，資格不符者，則會提醒您【再接再厲】期盼您繼續努力進行生活節水，爭取抽獎機會。</w:t>
      </w:r>
    </w:p>
    <w:p w14:paraId="0C418C34" w14:textId="30554F95" w:rsidR="0020440A" w:rsidRPr="00361957" w:rsidRDefault="0020440A" w:rsidP="002D322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每位學生、每一用水號限登錄一次，不得重複。</w:t>
      </w:r>
    </w:p>
    <w:p w14:paraId="3FB79565" w14:textId="77777777" w:rsidR="00B35457" w:rsidRPr="00361957" w:rsidRDefault="00B35457" w:rsidP="00B354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0EB26FA" w14:textId="1BC39FBF" w:rsidR="00B35457" w:rsidRPr="00361957" w:rsidRDefault="00B61AA3" w:rsidP="00B61AA3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活動獎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項</w:t>
      </w:r>
    </w:p>
    <w:p w14:paraId="5842EBC8" w14:textId="6CB9EB8A" w:rsidR="00B61AA3" w:rsidRPr="00361957" w:rsidRDefault="0018693B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節水高手獎</w:t>
      </w:r>
      <w:r w:rsidR="00161779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="00B61AA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9.7吋以上64位元</w:t>
      </w:r>
      <w:r w:rsidR="00161779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平板電腦20台。</w:t>
      </w:r>
    </w:p>
    <w:p w14:paraId="1A5C42E2" w14:textId="3B495A49" w:rsidR="00161779" w:rsidRPr="00361957" w:rsidRDefault="0018693B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節水達人獎: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太陽能行動電源40顆。</w:t>
      </w:r>
    </w:p>
    <w:p w14:paraId="607E9444" w14:textId="77777777" w:rsidR="0005367D" w:rsidRPr="00361957" w:rsidRDefault="0005367D" w:rsidP="0005367D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30AEF6F" w14:textId="72E03985" w:rsidR="0005367D" w:rsidRPr="00361957" w:rsidRDefault="0005367D" w:rsidP="0005367D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抽獎時間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與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地點</w:t>
      </w:r>
    </w:p>
    <w:p w14:paraId="36D0F50B" w14:textId="70ED62A4" w:rsidR="00D173E0" w:rsidRPr="00361957" w:rsidRDefault="00D173E0" w:rsidP="0005367D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時間: 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訂於中華民國110年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20440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上午10:</w:t>
      </w:r>
      <w:r w:rsidR="001F575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0公開抽獎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並以網路進行直播抽獎，直播網址，另以公文知會各校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5906366" w14:textId="5E4595C0" w:rsidR="0005367D" w:rsidRPr="00361957" w:rsidRDefault="00D173E0" w:rsidP="0005367D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地點: 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於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桃園市教育局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公開抽獎，並當場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查詢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核對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該用水號相關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資料無誤後，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抽獎網站及主辦學校網站(</w:t>
      </w:r>
      <w:r w:rsidR="00DD20EA" w:rsidRPr="00361957">
        <w:rPr>
          <w:rFonts w:ascii="標楷體" w:eastAsia="標楷體" w:hAnsi="標楷體"/>
          <w:color w:val="000000" w:themeColor="text1"/>
          <w:sz w:val="28"/>
          <w:szCs w:val="28"/>
        </w:rPr>
        <w:t>http://www.cges.tyc.edu.tw)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公</w:t>
      </w:r>
      <w:r w:rsidR="00033608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告抽獎結果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，並以公文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通知得獎人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學校轉知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F41ED17" w14:textId="77777777" w:rsidR="00161779" w:rsidRPr="00361957" w:rsidRDefault="00161779" w:rsidP="00B61AA3">
      <w:pPr>
        <w:pStyle w:val="a3"/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F314533" w14:textId="77777777" w:rsidR="009546A0" w:rsidRPr="00361957" w:rsidRDefault="009546A0" w:rsidP="009546A0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附 則</w:t>
      </w:r>
    </w:p>
    <w:p w14:paraId="2D4F50FC" w14:textId="2BAA2EB7" w:rsidR="0018693B" w:rsidRPr="00361957" w:rsidRDefault="0018693B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相關資料僅用於活動抽獎用，絕不會外流或做其他用途。</w:t>
      </w:r>
    </w:p>
    <w:p w14:paraId="5038980F" w14:textId="2C291DF4" w:rsidR="009546A0" w:rsidRPr="00361957" w:rsidRDefault="0018693B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資格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限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登記於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桃園市一般住戶用水號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及桃園市在籍之高國中小學生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9225EDD" w14:textId="39E71F35" w:rsidR="009546A0" w:rsidRPr="00361957" w:rsidRDefault="0005367D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參加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【我是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節水達人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】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抽獎活動，相關登錄資料均需正確無誤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，如發現違反中華民國相關法令規定或涉及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違造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竄改、為造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之情事，經他人檢舉查證後，主辦單位得立即取消該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中獎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資格，若得獎者已領取獎項，應將所領取之獎項，無條件繳回主辦單位。</w:t>
      </w:r>
    </w:p>
    <w:p w14:paraId="4F1E1372" w14:textId="42EA093D" w:rsidR="009546A0" w:rsidRPr="00361957" w:rsidRDefault="00C31C08" w:rsidP="00B85331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中獎訊息，主辦單位將以網站公告並同公文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(如有e</w:t>
      </w:r>
      <w:r w:rsidR="00E57345" w:rsidRPr="00361957">
        <w:rPr>
          <w:rFonts w:ascii="標楷體" w:eastAsia="標楷體" w:hAnsi="標楷體"/>
          <w:color w:val="000000" w:themeColor="text1"/>
          <w:sz w:val="28"/>
          <w:szCs w:val="28"/>
        </w:rPr>
        <w:t>mail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會一併已e</w:t>
      </w:r>
      <w:r w:rsidR="00E57345" w:rsidRPr="00361957">
        <w:rPr>
          <w:rFonts w:ascii="標楷體" w:eastAsia="標楷體" w:hAnsi="標楷體"/>
          <w:color w:val="000000" w:themeColor="text1"/>
          <w:sz w:val="28"/>
          <w:szCs w:val="28"/>
        </w:rPr>
        <w:t>mail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通知本人)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通知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就讀學校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，如因活動參加者填寫之資料有誤，導致無法聯繫到得獎者時，視同得獎人自動放棄得獎資格。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並</w:t>
      </w:r>
      <w:r w:rsidR="00377C77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於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2周內郵寄獎品至各校轉發</w:t>
      </w:r>
      <w:r w:rsidR="00377C77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每人限得乙件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FDCDF8B" w14:textId="687D13CF" w:rsidR="009546A0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得獎者應於主辦單位通知之期限內，填妥依主辦單位要求之領獎文件後領取獎項，逾期則視為棄權，不再補發。</w:t>
      </w:r>
    </w:p>
    <w:p w14:paraId="6778BD3F" w14:textId="77777777" w:rsidR="009546A0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本活動獎項若需寄送，僅限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桃園市全市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地區，若為區域外之得獎者，視同放棄該獎項。</w:t>
      </w:r>
    </w:p>
    <w:p w14:paraId="296A0C04" w14:textId="277B419A" w:rsidR="009546A0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參賽者視同認可並接受本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計畫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之各項規定。</w:t>
      </w:r>
    </w:p>
    <w:p w14:paraId="645BB285" w14:textId="697E83DE" w:rsidR="009546A0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計畫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如有未盡事宜，得由主、承辦單位隨時更新於主辦單位官方網站修正之。</w:t>
      </w:r>
    </w:p>
    <w:p w14:paraId="41C0CE75" w14:textId="4D4187C5" w:rsidR="0018693B" w:rsidRPr="00361957" w:rsidRDefault="0018693B" w:rsidP="00330267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本計畫經桃園市政府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教育局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核定後公告實施，修正時亦同。</w:t>
      </w:r>
    </w:p>
    <w:p w14:paraId="2CDC7395" w14:textId="77777777" w:rsidR="009546A0" w:rsidRPr="00361957" w:rsidRDefault="009546A0" w:rsidP="009546A0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04AD7C0" w14:textId="77777777" w:rsidR="009546A0" w:rsidRPr="00361957" w:rsidRDefault="009546A0" w:rsidP="009546A0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活動聯絡人</w:t>
      </w:r>
    </w:p>
    <w:p w14:paraId="72439233" w14:textId="333A2598" w:rsidR="009546A0" w:rsidRPr="00361957" w:rsidRDefault="005736CB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活動抽獎網站: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hyperlink r:id="rId13" w:history="1">
        <w:r w:rsidR="00DD20EA"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https://tyc-water.eduweb.tw</w:t>
        </w:r>
      </w:hyperlink>
    </w:p>
    <w:p w14:paraId="254CAA3C" w14:textId="4FDB86DA" w:rsidR="009546A0" w:rsidRPr="00361957" w:rsidRDefault="00DD20EA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活動抽獎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地址：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桃園市桃園區三民路三段22號(成功國小總務處)</w:t>
      </w:r>
    </w:p>
    <w:p w14:paraId="092B9572" w14:textId="77777777" w:rsidR="00FC09BC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聯絡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電話(平日上班時間)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03-2522425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轉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510 羅主任</w:t>
      </w:r>
    </w:p>
    <w:p w14:paraId="6810DB20" w14:textId="77777777" w:rsidR="00D731B1" w:rsidRPr="00361957" w:rsidRDefault="00D731B1" w:rsidP="00D731B1">
      <w:pPr>
        <w:pStyle w:val="a3"/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9B35AFA" w14:textId="77777777" w:rsidR="00161779" w:rsidRPr="00361957" w:rsidRDefault="00161779" w:rsidP="00161779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網路參考資料(以官方資料為主，更多資訊請自行搜尋)</w:t>
      </w:r>
    </w:p>
    <w:p w14:paraId="20B6086E" w14:textId="77777777" w:rsidR="00161779" w:rsidRPr="00361957" w:rsidRDefault="00161779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台灣自來水公司節水宣導資料:</w:t>
      </w:r>
      <w:r w:rsidRPr="00361957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hyperlink r:id="rId14" w:history="1">
        <w:r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https://www.water.gov.tw/ch/Subject?nodeId=778</w:t>
        </w:r>
      </w:hyperlink>
    </w:p>
    <w:p w14:paraId="026E351D" w14:textId="77777777" w:rsidR="00161779" w:rsidRPr="00361957" w:rsidRDefault="00161779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經濟部水利署節節約用水資訊網:</w:t>
      </w:r>
      <w:r w:rsidRPr="00361957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hyperlink r:id="rId15" w:history="1">
        <w:r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https://www.wcis.org.tw/</w:t>
        </w:r>
      </w:hyperlink>
    </w:p>
    <w:p w14:paraId="58F84225" w14:textId="77777777" w:rsidR="00161779" w:rsidRPr="00361957" w:rsidRDefault="00161779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Style w:val="a4"/>
          <w:rFonts w:ascii="標楷體" w:eastAsia="標楷體" w:hAnsi="標楷體"/>
          <w:color w:val="000000" w:themeColor="text1"/>
          <w:sz w:val="28"/>
          <w:szCs w:val="28"/>
          <w:u w:val="none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桃園市政府節約用水宣導資料:</w:t>
      </w:r>
      <w:r w:rsidRPr="00361957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hyperlink r:id="rId16" w:history="1">
        <w:r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https://event.tycg.gov.tw/home.jsp?id=80&amp;parentpath=0,56&amp;websiteid=201303130001</w:t>
        </w:r>
      </w:hyperlink>
    </w:p>
    <w:p w14:paraId="1A79686B" w14:textId="77777777" w:rsidR="008524E6" w:rsidRPr="00361957" w:rsidRDefault="008524E6" w:rsidP="008524E6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8524E6" w:rsidRPr="00361957" w:rsidSect="00D731B1">
      <w:pgSz w:w="11906" w:h="16838"/>
      <w:pgMar w:top="1440" w:right="1133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B35F4" w14:textId="77777777" w:rsidR="001271F6" w:rsidRDefault="001271F6" w:rsidP="00573A52">
      <w:r>
        <w:separator/>
      </w:r>
    </w:p>
  </w:endnote>
  <w:endnote w:type="continuationSeparator" w:id="0">
    <w:p w14:paraId="7F17AD2C" w14:textId="77777777" w:rsidR="001271F6" w:rsidRDefault="001271F6" w:rsidP="00573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930ACF" w14:textId="77777777" w:rsidR="001271F6" w:rsidRDefault="001271F6" w:rsidP="00573A52">
      <w:r>
        <w:separator/>
      </w:r>
    </w:p>
  </w:footnote>
  <w:footnote w:type="continuationSeparator" w:id="0">
    <w:p w14:paraId="69E5683E" w14:textId="77777777" w:rsidR="001271F6" w:rsidRDefault="001271F6" w:rsidP="00573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1730"/>
    <w:multiLevelType w:val="multilevel"/>
    <w:tmpl w:val="6FC0B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A2E12"/>
    <w:multiLevelType w:val="hybridMultilevel"/>
    <w:tmpl w:val="A692D038"/>
    <w:lvl w:ilvl="0" w:tplc="10C23A7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D05A53"/>
    <w:multiLevelType w:val="multilevel"/>
    <w:tmpl w:val="DEF4F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731EA0"/>
    <w:multiLevelType w:val="hybridMultilevel"/>
    <w:tmpl w:val="3BAA756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852D22"/>
    <w:multiLevelType w:val="multilevel"/>
    <w:tmpl w:val="7004B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164286"/>
    <w:multiLevelType w:val="multilevel"/>
    <w:tmpl w:val="A394E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9950CF"/>
    <w:multiLevelType w:val="multilevel"/>
    <w:tmpl w:val="C61E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DA5867"/>
    <w:multiLevelType w:val="hybridMultilevel"/>
    <w:tmpl w:val="77D45C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EC0194F"/>
    <w:multiLevelType w:val="multilevel"/>
    <w:tmpl w:val="2A5C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820C88"/>
    <w:multiLevelType w:val="hybridMultilevel"/>
    <w:tmpl w:val="885EE05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ADA89A6C">
      <w:start w:val="1"/>
      <w:numFmt w:val="decimal"/>
      <w:lvlText w:val="(%3)、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4332B43"/>
    <w:multiLevelType w:val="multilevel"/>
    <w:tmpl w:val="CFE2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7B43EE"/>
    <w:multiLevelType w:val="multilevel"/>
    <w:tmpl w:val="6ACEE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203E9E"/>
    <w:multiLevelType w:val="multilevel"/>
    <w:tmpl w:val="DAE04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6"/>
  </w:num>
  <w:num w:numId="5">
    <w:abstractNumId w:val="4"/>
  </w:num>
  <w:num w:numId="6">
    <w:abstractNumId w:val="8"/>
  </w:num>
  <w:num w:numId="7">
    <w:abstractNumId w:val="5"/>
  </w:num>
  <w:num w:numId="8">
    <w:abstractNumId w:val="0"/>
  </w:num>
  <w:num w:numId="9">
    <w:abstractNumId w:val="2"/>
  </w:num>
  <w:num w:numId="10">
    <w:abstractNumId w:val="9"/>
  </w:num>
  <w:num w:numId="11">
    <w:abstractNumId w:val="1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CB8"/>
    <w:rsid w:val="00033608"/>
    <w:rsid w:val="0005367D"/>
    <w:rsid w:val="001271F6"/>
    <w:rsid w:val="00161779"/>
    <w:rsid w:val="00162BAF"/>
    <w:rsid w:val="001674DF"/>
    <w:rsid w:val="00181442"/>
    <w:rsid w:val="0018693B"/>
    <w:rsid w:val="001D24EB"/>
    <w:rsid w:val="001D6C5B"/>
    <w:rsid w:val="001F5753"/>
    <w:rsid w:val="0020440A"/>
    <w:rsid w:val="00216C32"/>
    <w:rsid w:val="00230CEF"/>
    <w:rsid w:val="002568EE"/>
    <w:rsid w:val="002575A5"/>
    <w:rsid w:val="002A3833"/>
    <w:rsid w:val="002A6701"/>
    <w:rsid w:val="002D3223"/>
    <w:rsid w:val="00300A66"/>
    <w:rsid w:val="00336E8F"/>
    <w:rsid w:val="00361957"/>
    <w:rsid w:val="00377C77"/>
    <w:rsid w:val="00392064"/>
    <w:rsid w:val="00402D97"/>
    <w:rsid w:val="00423FE6"/>
    <w:rsid w:val="00436D0B"/>
    <w:rsid w:val="004A0748"/>
    <w:rsid w:val="004B0D6D"/>
    <w:rsid w:val="004B73CD"/>
    <w:rsid w:val="004C181B"/>
    <w:rsid w:val="004C4C62"/>
    <w:rsid w:val="00517AD1"/>
    <w:rsid w:val="005736CB"/>
    <w:rsid w:val="00573A52"/>
    <w:rsid w:val="005A1572"/>
    <w:rsid w:val="00617BA8"/>
    <w:rsid w:val="006639C3"/>
    <w:rsid w:val="00674904"/>
    <w:rsid w:val="00686B85"/>
    <w:rsid w:val="006B7024"/>
    <w:rsid w:val="006E52B9"/>
    <w:rsid w:val="00765D0E"/>
    <w:rsid w:val="007729CF"/>
    <w:rsid w:val="007C5205"/>
    <w:rsid w:val="007E394D"/>
    <w:rsid w:val="008524E6"/>
    <w:rsid w:val="00867FC4"/>
    <w:rsid w:val="008723F0"/>
    <w:rsid w:val="008F4407"/>
    <w:rsid w:val="00920F2F"/>
    <w:rsid w:val="0094499C"/>
    <w:rsid w:val="009470DC"/>
    <w:rsid w:val="009546A0"/>
    <w:rsid w:val="009F0F5D"/>
    <w:rsid w:val="009F294C"/>
    <w:rsid w:val="00A500D7"/>
    <w:rsid w:val="00AC73F5"/>
    <w:rsid w:val="00B05F15"/>
    <w:rsid w:val="00B21590"/>
    <w:rsid w:val="00B26410"/>
    <w:rsid w:val="00B31AE2"/>
    <w:rsid w:val="00B34310"/>
    <w:rsid w:val="00B35457"/>
    <w:rsid w:val="00B61AA3"/>
    <w:rsid w:val="00B9407A"/>
    <w:rsid w:val="00BB2727"/>
    <w:rsid w:val="00BB759A"/>
    <w:rsid w:val="00BF1E7B"/>
    <w:rsid w:val="00C31C08"/>
    <w:rsid w:val="00CA5674"/>
    <w:rsid w:val="00D173E0"/>
    <w:rsid w:val="00D6012D"/>
    <w:rsid w:val="00D67FC7"/>
    <w:rsid w:val="00D731B1"/>
    <w:rsid w:val="00DD20EA"/>
    <w:rsid w:val="00DD25AF"/>
    <w:rsid w:val="00DD5CB8"/>
    <w:rsid w:val="00E57345"/>
    <w:rsid w:val="00EB3421"/>
    <w:rsid w:val="00ED5C9B"/>
    <w:rsid w:val="00F22692"/>
    <w:rsid w:val="00F37B03"/>
    <w:rsid w:val="00FC09BC"/>
    <w:rsid w:val="00FD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2D32ED"/>
  <w15:chartTrackingRefBased/>
  <w15:docId w15:val="{21B8063D-03FA-4773-A726-5B1CA8F6B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07A"/>
    <w:pPr>
      <w:ind w:leftChars="200" w:left="480"/>
    </w:pPr>
  </w:style>
  <w:style w:type="character" w:styleId="a4">
    <w:name w:val="Hyperlink"/>
    <w:basedOn w:val="a0"/>
    <w:uiPriority w:val="99"/>
    <w:unhideWhenUsed/>
    <w:rsid w:val="00B9407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73A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73A5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73A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73A52"/>
    <w:rPr>
      <w:sz w:val="20"/>
      <w:szCs w:val="20"/>
    </w:rPr>
  </w:style>
  <w:style w:type="table" w:styleId="a9">
    <w:name w:val="Table Grid"/>
    <w:basedOn w:val="a1"/>
    <w:uiPriority w:val="39"/>
    <w:rsid w:val="00B34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686B8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86B85"/>
  </w:style>
  <w:style w:type="character" w:customStyle="1" w:styleId="ac">
    <w:name w:val="註解文字 字元"/>
    <w:basedOn w:val="a0"/>
    <w:link w:val="ab"/>
    <w:uiPriority w:val="99"/>
    <w:semiHidden/>
    <w:rsid w:val="00686B85"/>
  </w:style>
  <w:style w:type="paragraph" w:styleId="ad">
    <w:name w:val="annotation subject"/>
    <w:basedOn w:val="ab"/>
    <w:next w:val="ab"/>
    <w:link w:val="ae"/>
    <w:uiPriority w:val="99"/>
    <w:semiHidden/>
    <w:unhideWhenUsed/>
    <w:rsid w:val="00686B85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686B8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686B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686B85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6639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9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yc-water.eduweb.tw" TargetMode="External"/><Relationship Id="rId13" Type="http://schemas.openxmlformats.org/officeDocument/2006/relationships/hyperlink" Target="https://tyc-water.eduweb.tw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tyc-water.eduweb.tw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vent.tycg.gov.tw/home.jsp?id=80&amp;parentpath=0,56&amp;websiteid=20130313000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5" Type="http://schemas.openxmlformats.org/officeDocument/2006/relationships/footnotes" Target="footnotes.xml"/><Relationship Id="rId15" Type="http://schemas.openxmlformats.org/officeDocument/2006/relationships/hyperlink" Target="https://www.wcis.org.tw/" TargetMode="External"/><Relationship Id="rId10" Type="http://schemas.openxmlformats.org/officeDocument/2006/relationships/hyperlink" Target="https://tyc-water.eduweb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ater.gov.tw/ch/EQuery/WaterFeeQuery?nodeId=753" TargetMode="External"/><Relationship Id="rId14" Type="http://schemas.openxmlformats.org/officeDocument/2006/relationships/hyperlink" Target="https://www.water.gov.tw/ch/Subject?nodeId=77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382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school</cp:lastModifiedBy>
  <cp:revision>2</cp:revision>
  <dcterms:created xsi:type="dcterms:W3CDTF">2021-03-02T02:46:00Z</dcterms:created>
  <dcterms:modified xsi:type="dcterms:W3CDTF">2021-03-02T02:46:00Z</dcterms:modified>
</cp:coreProperties>
</file>